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7977" w14:textId="77C8D248" w:rsidR="001F50DB" w:rsidRPr="004F7C10" w:rsidRDefault="004F7C10" w:rsidP="004F7C10">
      <w:pPr>
        <w:jc w:val="center"/>
        <w:rPr>
          <w:b/>
          <w:sz w:val="32"/>
        </w:rPr>
      </w:pPr>
      <w:r w:rsidRPr="004F7C10">
        <w:rPr>
          <w:b/>
          <w:sz w:val="32"/>
        </w:rPr>
        <w:t>PROGRAMME</w:t>
      </w:r>
    </w:p>
    <w:p w14:paraId="6BD45588" w14:textId="6C8B88D2" w:rsidR="004F7C10" w:rsidRPr="004F7C10" w:rsidRDefault="004F7C10" w:rsidP="004F7C10">
      <w:pPr>
        <w:jc w:val="center"/>
        <w:rPr>
          <w:b/>
          <w:sz w:val="32"/>
        </w:rPr>
      </w:pPr>
      <w:r w:rsidRPr="004F7C10">
        <w:rPr>
          <w:b/>
          <w:sz w:val="32"/>
        </w:rPr>
        <w:t>1</w:t>
      </w:r>
      <w:r w:rsidRPr="004F7C10">
        <w:rPr>
          <w:b/>
          <w:sz w:val="32"/>
          <w:vertAlign w:val="superscript"/>
        </w:rPr>
        <w:t>ère</w:t>
      </w:r>
      <w:r w:rsidRPr="004F7C10">
        <w:rPr>
          <w:b/>
          <w:sz w:val="32"/>
        </w:rPr>
        <w:t xml:space="preserve"> Journée des Enseignants en APA de l’APHP</w:t>
      </w:r>
    </w:p>
    <w:p w14:paraId="0AB212E5" w14:textId="77777777" w:rsidR="004F7C10" w:rsidRPr="004F7C10" w:rsidRDefault="004F7C10" w:rsidP="004F7C10">
      <w:pPr>
        <w:jc w:val="center"/>
        <w:rPr>
          <w:b/>
          <w:sz w:val="32"/>
        </w:rPr>
      </w:pPr>
    </w:p>
    <w:p w14:paraId="400CD1E1" w14:textId="2C22F66F" w:rsidR="004F7C10" w:rsidRPr="004F7C10" w:rsidRDefault="004F7C10" w:rsidP="004F7C10">
      <w:pPr>
        <w:jc w:val="center"/>
        <w:rPr>
          <w:b/>
          <w:sz w:val="32"/>
        </w:rPr>
      </w:pPr>
      <w:r w:rsidRPr="004F7C10">
        <w:rPr>
          <w:b/>
          <w:sz w:val="32"/>
        </w:rPr>
        <w:t>Mardi 21 Mai 2019</w:t>
      </w:r>
    </w:p>
    <w:p w14:paraId="0BE35AE7" w14:textId="2D42D3EC" w:rsidR="004F7C10" w:rsidRDefault="004F7C10" w:rsidP="004F7C10">
      <w:pPr>
        <w:jc w:val="center"/>
        <w:rPr>
          <w:b/>
          <w:sz w:val="32"/>
        </w:rPr>
      </w:pPr>
      <w:r w:rsidRPr="004F7C10">
        <w:rPr>
          <w:b/>
          <w:sz w:val="32"/>
        </w:rPr>
        <w:t>Amphithéâtre Dieulafoy – Hôpital Cochin</w:t>
      </w:r>
    </w:p>
    <w:p w14:paraId="786EFF5F" w14:textId="77777777" w:rsidR="004F7C10" w:rsidRDefault="004F7C10" w:rsidP="004F7C10">
      <w:pPr>
        <w:jc w:val="center"/>
        <w:rPr>
          <w:b/>
          <w:sz w:val="32"/>
        </w:rPr>
      </w:pPr>
    </w:p>
    <w:p w14:paraId="5547CB08" w14:textId="740F049A" w:rsidR="004F7C10" w:rsidRDefault="004F7C10" w:rsidP="004F7C10">
      <w:pPr>
        <w:rPr>
          <w:b/>
        </w:rPr>
      </w:pPr>
      <w:r>
        <w:rPr>
          <w:b/>
        </w:rPr>
        <w:t>Accueil à partir de 8.30</w:t>
      </w:r>
    </w:p>
    <w:p w14:paraId="3E44E4EC" w14:textId="77777777" w:rsidR="004F7C10" w:rsidRDefault="004F7C10" w:rsidP="004F7C10">
      <w:pPr>
        <w:rPr>
          <w:b/>
        </w:rPr>
      </w:pPr>
    </w:p>
    <w:p w14:paraId="7F308419" w14:textId="210A8212" w:rsidR="004F7C10" w:rsidRDefault="004F7C10" w:rsidP="004F7C10">
      <w:pPr>
        <w:rPr>
          <w:b/>
        </w:rPr>
      </w:pPr>
      <w:r>
        <w:rPr>
          <w:b/>
        </w:rPr>
        <w:t>9.00 Introduction (François Crémieux, Directeur Général adjoint de l’APHP)</w:t>
      </w:r>
    </w:p>
    <w:p w14:paraId="38BCBB4C" w14:textId="77777777" w:rsidR="004F7C10" w:rsidRDefault="004F7C10" w:rsidP="004F7C10">
      <w:pPr>
        <w:rPr>
          <w:b/>
        </w:rPr>
      </w:pPr>
    </w:p>
    <w:p w14:paraId="38E76B41" w14:textId="7CCFC108" w:rsidR="004F7C10" w:rsidRDefault="004F7C10" w:rsidP="004F7C10">
      <w:pPr>
        <w:rPr>
          <w:b/>
        </w:rPr>
      </w:pPr>
      <w:r>
        <w:rPr>
          <w:b/>
        </w:rPr>
        <w:t xml:space="preserve">9.15 – </w:t>
      </w:r>
      <w:proofErr w:type="gramStart"/>
      <w:r>
        <w:rPr>
          <w:b/>
        </w:rPr>
        <w:t>10.</w:t>
      </w:r>
      <w:r w:rsidR="003B01E9">
        <w:rPr>
          <w:b/>
        </w:rPr>
        <w:t>00</w:t>
      </w:r>
      <w:r>
        <w:rPr>
          <w:b/>
        </w:rPr>
        <w:t xml:space="preserve">  </w:t>
      </w:r>
      <w:r w:rsidR="003B01E9">
        <w:rPr>
          <w:b/>
        </w:rPr>
        <w:tab/>
      </w:r>
      <w:proofErr w:type="gramEnd"/>
      <w:r w:rsidR="00425D38">
        <w:rPr>
          <w:b/>
        </w:rPr>
        <w:tab/>
      </w:r>
      <w:r>
        <w:rPr>
          <w:b/>
        </w:rPr>
        <w:t>Session 1 : Le métier de l’EAPA</w:t>
      </w:r>
    </w:p>
    <w:p w14:paraId="7691E714" w14:textId="23AB6872" w:rsidR="004F7C10" w:rsidRDefault="004F7C10" w:rsidP="004F7C10">
      <w:pPr>
        <w:rPr>
          <w:b/>
        </w:rPr>
      </w:pPr>
      <w:r>
        <w:rPr>
          <w:b/>
        </w:rPr>
        <w:tab/>
        <w:t>- Formation universitaire </w:t>
      </w:r>
      <w:r w:rsidR="005F782B">
        <w:rPr>
          <w:b/>
        </w:rPr>
        <w:t>et d</w:t>
      </w:r>
      <w:r>
        <w:rPr>
          <w:b/>
        </w:rPr>
        <w:t>ébouchés professionnels</w:t>
      </w:r>
    </w:p>
    <w:p w14:paraId="2255E65E" w14:textId="36144F84" w:rsidR="005F782B" w:rsidRDefault="005F782B" w:rsidP="005F782B">
      <w:pPr>
        <w:ind w:left="708" w:firstLine="708"/>
        <w:rPr>
          <w:b/>
        </w:rPr>
      </w:pPr>
      <w:r>
        <w:rPr>
          <w:b/>
        </w:rPr>
        <w:t xml:space="preserve">Mathieu Vergniaud et François </w:t>
      </w:r>
      <w:proofErr w:type="spellStart"/>
      <w:r>
        <w:rPr>
          <w:b/>
        </w:rPr>
        <w:t>Lhuissier</w:t>
      </w:r>
      <w:proofErr w:type="spellEnd"/>
      <w:r>
        <w:rPr>
          <w:b/>
        </w:rPr>
        <w:t xml:space="preserve"> (U</w:t>
      </w:r>
      <w:r>
        <w:rPr>
          <w:b/>
        </w:rPr>
        <w:t xml:space="preserve">niversité </w:t>
      </w:r>
      <w:r>
        <w:rPr>
          <w:b/>
        </w:rPr>
        <w:t>Paris 13)</w:t>
      </w:r>
    </w:p>
    <w:p w14:paraId="758935E0" w14:textId="76E85A17" w:rsidR="004F7C10" w:rsidRDefault="004F7C10" w:rsidP="004F7C10">
      <w:pPr>
        <w:rPr>
          <w:b/>
        </w:rPr>
      </w:pPr>
      <w:r>
        <w:rPr>
          <w:b/>
        </w:rPr>
        <w:tab/>
        <w:t>- Résultats de l’enquête : les EAPA à l’APHP</w:t>
      </w:r>
      <w:r w:rsidR="005F782B">
        <w:rPr>
          <w:b/>
        </w:rPr>
        <w:t xml:space="preserve"> (Simon </w:t>
      </w:r>
      <w:proofErr w:type="spellStart"/>
      <w:r w:rsidR="005F782B">
        <w:rPr>
          <w:b/>
        </w:rPr>
        <w:t>Reault</w:t>
      </w:r>
      <w:proofErr w:type="spellEnd"/>
      <w:r w:rsidR="005F782B">
        <w:rPr>
          <w:b/>
        </w:rPr>
        <w:t>, Hôtel Dieu)</w:t>
      </w:r>
    </w:p>
    <w:p w14:paraId="3F4C777F" w14:textId="1DC45A84" w:rsidR="004F7C10" w:rsidRDefault="004F7C10" w:rsidP="004F7C10">
      <w:pPr>
        <w:rPr>
          <w:b/>
        </w:rPr>
      </w:pPr>
      <w:r>
        <w:rPr>
          <w:b/>
        </w:rPr>
        <w:t>Discussion</w:t>
      </w:r>
    </w:p>
    <w:p w14:paraId="739106F2" w14:textId="77777777" w:rsidR="004F7C10" w:rsidRDefault="004F7C10" w:rsidP="004F7C10">
      <w:pPr>
        <w:rPr>
          <w:b/>
        </w:rPr>
      </w:pPr>
    </w:p>
    <w:p w14:paraId="10D14350" w14:textId="002B3C46" w:rsidR="004F7C10" w:rsidRDefault="003B01E9" w:rsidP="004F7C10">
      <w:pPr>
        <w:rPr>
          <w:b/>
        </w:rPr>
      </w:pPr>
      <w:r>
        <w:rPr>
          <w:b/>
        </w:rPr>
        <w:t xml:space="preserve">10.00 </w:t>
      </w:r>
      <w:r w:rsidR="004F7C10">
        <w:rPr>
          <w:b/>
        </w:rPr>
        <w:t>–</w:t>
      </w:r>
      <w:r>
        <w:rPr>
          <w:b/>
        </w:rPr>
        <w:t xml:space="preserve"> </w:t>
      </w:r>
      <w:proofErr w:type="gramStart"/>
      <w:r>
        <w:rPr>
          <w:b/>
        </w:rPr>
        <w:t>10.45</w:t>
      </w:r>
      <w:r w:rsidR="004F7C10">
        <w:rPr>
          <w:b/>
        </w:rPr>
        <w:t xml:space="preserve">  </w:t>
      </w:r>
      <w:r>
        <w:rPr>
          <w:b/>
        </w:rPr>
        <w:tab/>
      </w:r>
      <w:proofErr w:type="gramEnd"/>
      <w:r w:rsidR="004F7C10">
        <w:rPr>
          <w:b/>
        </w:rPr>
        <w:t>Session 2 : Le métier de l’EAPA sous l’angle statutaire et juridique</w:t>
      </w:r>
    </w:p>
    <w:p w14:paraId="48607261" w14:textId="4AD52262" w:rsidR="004F7C10" w:rsidRDefault="004F7C10" w:rsidP="004F7C10">
      <w:pPr>
        <w:rPr>
          <w:b/>
        </w:rPr>
      </w:pPr>
      <w:r>
        <w:rPr>
          <w:b/>
        </w:rPr>
        <w:tab/>
        <w:t>- Le point de vue de la DRH : Mme</w:t>
      </w:r>
      <w:r w:rsidR="005F782B">
        <w:rPr>
          <w:b/>
        </w:rPr>
        <w:t xml:space="preserve"> Valérie</w:t>
      </w:r>
      <w:r>
        <w:rPr>
          <w:b/>
        </w:rPr>
        <w:t xml:space="preserve"> </w:t>
      </w:r>
      <w:proofErr w:type="spellStart"/>
      <w:r>
        <w:rPr>
          <w:b/>
        </w:rPr>
        <w:t>Woszto</w:t>
      </w:r>
      <w:proofErr w:type="spellEnd"/>
    </w:p>
    <w:p w14:paraId="7802DA35" w14:textId="2B2465A1" w:rsidR="004F7C10" w:rsidRDefault="004F7C10" w:rsidP="004F7C10">
      <w:pPr>
        <w:rPr>
          <w:b/>
        </w:rPr>
      </w:pPr>
      <w:r>
        <w:rPr>
          <w:b/>
        </w:rPr>
        <w:tab/>
        <w:t>- Le point de vue de la DAJ : Mr Marc Dupont</w:t>
      </w:r>
    </w:p>
    <w:p w14:paraId="609765AC" w14:textId="769D912B" w:rsidR="004F7C10" w:rsidRDefault="004F7C10" w:rsidP="004F7C10">
      <w:pPr>
        <w:rPr>
          <w:b/>
        </w:rPr>
      </w:pPr>
      <w:r>
        <w:rPr>
          <w:b/>
        </w:rPr>
        <w:t>Discussion</w:t>
      </w:r>
    </w:p>
    <w:p w14:paraId="0DD9C66A" w14:textId="3F79A67C" w:rsidR="004F7C10" w:rsidRDefault="004F7C10" w:rsidP="004F7C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PAUSE CAFE</w:t>
      </w:r>
      <w:r w:rsidR="003B01E9">
        <w:rPr>
          <w:b/>
        </w:rPr>
        <w:t xml:space="preserve"> (10.45 – 11.15)</w:t>
      </w:r>
    </w:p>
    <w:p w14:paraId="035DE07E" w14:textId="77777777" w:rsidR="003B01E9" w:rsidRDefault="003B01E9" w:rsidP="004F7C10">
      <w:pPr>
        <w:rPr>
          <w:b/>
        </w:rPr>
      </w:pPr>
    </w:p>
    <w:p w14:paraId="4379E451" w14:textId="492D4804" w:rsidR="003B01E9" w:rsidRDefault="003B01E9" w:rsidP="004F7C10">
      <w:pPr>
        <w:rPr>
          <w:b/>
        </w:rPr>
      </w:pPr>
      <w:r>
        <w:rPr>
          <w:b/>
        </w:rPr>
        <w:t xml:space="preserve">11.15 – 12.45 </w:t>
      </w:r>
      <w:r w:rsidR="00425D38">
        <w:rPr>
          <w:b/>
        </w:rPr>
        <w:tab/>
      </w:r>
      <w:r w:rsidR="00425D38">
        <w:rPr>
          <w:b/>
        </w:rPr>
        <w:tab/>
      </w:r>
      <w:r>
        <w:rPr>
          <w:b/>
        </w:rPr>
        <w:t>Session 3 :  Les EAPA en milieu hospitalier</w:t>
      </w:r>
    </w:p>
    <w:p w14:paraId="01D2AAE5" w14:textId="6177C262" w:rsidR="005F782B" w:rsidRDefault="005F782B" w:rsidP="007451D0">
      <w:pPr>
        <w:ind w:left="709"/>
        <w:rPr>
          <w:b/>
        </w:rPr>
      </w:pPr>
      <w:bookmarkStart w:id="0" w:name="_GoBack"/>
      <w:r>
        <w:rPr>
          <w:b/>
        </w:rPr>
        <w:t xml:space="preserve">Témoignages d’EAPA travaillant en service clinique (oncologie, pédiatrie, gériatrie, </w:t>
      </w:r>
      <w:proofErr w:type="spellStart"/>
      <w:r>
        <w:rPr>
          <w:b/>
        </w:rPr>
        <w:t>endocrino</w:t>
      </w:r>
      <w:proofErr w:type="spellEnd"/>
      <w:r>
        <w:rPr>
          <w:b/>
        </w:rPr>
        <w:t>-nutrition ??), sur un poste transversal, sur une plateforme de réhabilitation, en structure ambulatoire, en structure SSR</w:t>
      </w:r>
    </w:p>
    <w:bookmarkEnd w:id="0"/>
    <w:p w14:paraId="61BC407C" w14:textId="4A69034A" w:rsidR="003B01E9" w:rsidRDefault="003B01E9" w:rsidP="005F782B">
      <w:pPr>
        <w:rPr>
          <w:b/>
        </w:rPr>
      </w:pPr>
      <w:r>
        <w:rPr>
          <w:b/>
        </w:rPr>
        <w:tab/>
      </w:r>
    </w:p>
    <w:p w14:paraId="187A8673" w14:textId="5E676F42" w:rsidR="003B01E9" w:rsidRDefault="003B01E9" w:rsidP="004F7C10">
      <w:pPr>
        <w:rPr>
          <w:b/>
        </w:rPr>
      </w:pPr>
      <w:r>
        <w:rPr>
          <w:b/>
        </w:rPr>
        <w:t>Discussion</w:t>
      </w:r>
    </w:p>
    <w:p w14:paraId="0F12C6F5" w14:textId="77777777" w:rsidR="003B01E9" w:rsidRDefault="003B01E9" w:rsidP="004F7C10">
      <w:pPr>
        <w:rPr>
          <w:b/>
        </w:rPr>
      </w:pPr>
    </w:p>
    <w:p w14:paraId="4124110A" w14:textId="000CA670" w:rsidR="003B01E9" w:rsidRDefault="003B01E9" w:rsidP="004F7C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DEJEUNER (12.45 – 14.00)</w:t>
      </w:r>
    </w:p>
    <w:p w14:paraId="457F2B06" w14:textId="77777777" w:rsidR="003B01E9" w:rsidRDefault="003B01E9" w:rsidP="004F7C10">
      <w:pPr>
        <w:rPr>
          <w:b/>
        </w:rPr>
      </w:pPr>
    </w:p>
    <w:p w14:paraId="70D79838" w14:textId="42CF01CD" w:rsidR="003B01E9" w:rsidRDefault="003B01E9" w:rsidP="004F7C10">
      <w:pPr>
        <w:rPr>
          <w:b/>
        </w:rPr>
      </w:pPr>
      <w:r>
        <w:rPr>
          <w:b/>
        </w:rPr>
        <w:t xml:space="preserve">14.00 – 15.00 </w:t>
      </w:r>
      <w:r>
        <w:rPr>
          <w:b/>
        </w:rPr>
        <w:tab/>
      </w:r>
      <w:r>
        <w:rPr>
          <w:b/>
        </w:rPr>
        <w:tab/>
        <w:t>Table Ronde 1 : Fiche de poste pour les EAPA et référentiel métier</w:t>
      </w:r>
    </w:p>
    <w:p w14:paraId="166ED970" w14:textId="77777777" w:rsidR="003B01E9" w:rsidRDefault="003B01E9" w:rsidP="004F7C10">
      <w:pPr>
        <w:rPr>
          <w:b/>
        </w:rPr>
      </w:pPr>
    </w:p>
    <w:p w14:paraId="19F7944E" w14:textId="1A84E43A" w:rsidR="003B01E9" w:rsidRDefault="003B01E9" w:rsidP="004F7C10">
      <w:pPr>
        <w:rPr>
          <w:b/>
        </w:rPr>
      </w:pPr>
      <w:r>
        <w:rPr>
          <w:b/>
        </w:rPr>
        <w:t xml:space="preserve">15.00 – 16.00 </w:t>
      </w:r>
      <w:r>
        <w:rPr>
          <w:b/>
        </w:rPr>
        <w:tab/>
      </w:r>
      <w:r>
        <w:rPr>
          <w:b/>
        </w:rPr>
        <w:tab/>
        <w:t>Table Ronde 2 : Complémentarité MK et EAPA</w:t>
      </w:r>
    </w:p>
    <w:p w14:paraId="28DD4ADF" w14:textId="77777777" w:rsidR="003B01E9" w:rsidRDefault="003B01E9" w:rsidP="004F7C10">
      <w:pPr>
        <w:rPr>
          <w:b/>
        </w:rPr>
      </w:pPr>
    </w:p>
    <w:p w14:paraId="5DE9B389" w14:textId="773434DF" w:rsidR="003B01E9" w:rsidRDefault="003B01E9" w:rsidP="004F7C10">
      <w:pPr>
        <w:rPr>
          <w:b/>
        </w:rPr>
      </w:pPr>
      <w:r>
        <w:rPr>
          <w:b/>
        </w:rPr>
        <w:t xml:space="preserve">16.00 – 17.30 </w:t>
      </w:r>
      <w:r>
        <w:rPr>
          <w:b/>
        </w:rPr>
        <w:tab/>
      </w:r>
      <w:r>
        <w:rPr>
          <w:b/>
        </w:rPr>
        <w:tab/>
        <w:t>Table Ronde 3 : Harmonisation des pratiques</w:t>
      </w:r>
    </w:p>
    <w:p w14:paraId="35984986" w14:textId="52C74881" w:rsidR="003B01E9" w:rsidRDefault="003B01E9" w:rsidP="004F7C10">
      <w:pPr>
        <w:rPr>
          <w:b/>
        </w:rPr>
      </w:pPr>
      <w:r>
        <w:rPr>
          <w:b/>
        </w:rPr>
        <w:tab/>
        <w:t>- Bilans et modalités d’évaluation</w:t>
      </w:r>
    </w:p>
    <w:p w14:paraId="3080A85A" w14:textId="3D0A4510" w:rsidR="003B01E9" w:rsidRDefault="003B01E9" w:rsidP="004F7C10">
      <w:pPr>
        <w:rPr>
          <w:b/>
        </w:rPr>
      </w:pPr>
      <w:r>
        <w:rPr>
          <w:b/>
        </w:rPr>
        <w:tab/>
        <w:t>- Séances </w:t>
      </w:r>
    </w:p>
    <w:p w14:paraId="4E083F58" w14:textId="2BF69E41" w:rsidR="003B01E9" w:rsidRDefault="003B01E9" w:rsidP="004F7C10">
      <w:pPr>
        <w:rPr>
          <w:b/>
        </w:rPr>
      </w:pPr>
      <w:r>
        <w:rPr>
          <w:b/>
        </w:rPr>
        <w:tab/>
        <w:t>- ETP</w:t>
      </w:r>
    </w:p>
    <w:p w14:paraId="2D72E637" w14:textId="2F21E806" w:rsidR="003B01E9" w:rsidRDefault="003B01E9" w:rsidP="004F7C10">
      <w:pPr>
        <w:rPr>
          <w:b/>
        </w:rPr>
      </w:pPr>
      <w:r>
        <w:rPr>
          <w:b/>
        </w:rPr>
        <w:tab/>
        <w:t>- Orientation et réseau de ville</w:t>
      </w:r>
    </w:p>
    <w:p w14:paraId="6A547734" w14:textId="77777777" w:rsidR="004F7C10" w:rsidRPr="004F7C10" w:rsidRDefault="004F7C10" w:rsidP="004F7C10">
      <w:pPr>
        <w:rPr>
          <w:b/>
        </w:rPr>
      </w:pPr>
    </w:p>
    <w:sectPr w:rsidR="004F7C10" w:rsidRPr="004F7C10" w:rsidSect="00D95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9"/>
    <w:rsid w:val="00104739"/>
    <w:rsid w:val="001F50DB"/>
    <w:rsid w:val="003B01E9"/>
    <w:rsid w:val="00425D38"/>
    <w:rsid w:val="004F7C10"/>
    <w:rsid w:val="005F782B"/>
    <w:rsid w:val="007451D0"/>
    <w:rsid w:val="007F6DA7"/>
    <w:rsid w:val="00D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64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2019-04-22T17:21:00Z</dcterms:created>
  <dcterms:modified xsi:type="dcterms:W3CDTF">2019-04-23T07:35:00Z</dcterms:modified>
</cp:coreProperties>
</file>